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6D" w:rsidRDefault="000A79E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color w:val="auto"/>
          <w:kern w:val="2"/>
          <w:sz w:val="28"/>
          <w:szCs w:val="28"/>
          <w:lang w:eastAsia="ru-RU"/>
        </w:rPr>
        <w:drawing>
          <wp:inline distT="0" distB="0" distL="0" distR="0">
            <wp:extent cx="6385904" cy="9780105"/>
            <wp:effectExtent l="19050" t="0" r="0" b="0"/>
            <wp:docPr id="3" name="Рисунок 3" descr="C:\Users\user1\Downloads\WhatsApp Image 2021-03-24 at 11.1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ownloads\WhatsApp Image 2021-03-24 at 11.15.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683" cy="977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056D" w:rsidRPr="0082056D">
        <w:rPr>
          <w:rFonts w:ascii="Times New Roman" w:hAnsi="Times New Roman" w:cs="Times New Roman"/>
          <w:sz w:val="28"/>
          <w:szCs w:val="28"/>
        </w:rPr>
        <w:lastRenderedPageBreak/>
        <w:t>законодательства РФ в части обе</w:t>
      </w:r>
      <w:r w:rsidR="0082056D">
        <w:rPr>
          <w:rFonts w:ascii="Times New Roman" w:hAnsi="Times New Roman" w:cs="Times New Roman"/>
          <w:sz w:val="28"/>
          <w:szCs w:val="28"/>
        </w:rPr>
        <w:t>спечения государственных гаран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тий на основе единства обязательных требований к условиям реализации образовательных программ дошкольного образования.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</w:t>
      </w:r>
      <w:r>
        <w:rPr>
          <w:rFonts w:ascii="Times New Roman" w:hAnsi="Times New Roman" w:cs="Times New Roman"/>
          <w:sz w:val="28"/>
          <w:szCs w:val="28"/>
        </w:rPr>
        <w:t>ганизации образовательного про</w:t>
      </w:r>
      <w:r w:rsidRPr="0082056D">
        <w:rPr>
          <w:rFonts w:ascii="Times New Roman" w:hAnsi="Times New Roman" w:cs="Times New Roman"/>
          <w:sz w:val="28"/>
          <w:szCs w:val="28"/>
        </w:rPr>
        <w:t>цесса; организация питания в ДОО;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Оценка качества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</w:t>
      </w:r>
      <w:r>
        <w:rPr>
          <w:rFonts w:ascii="Times New Roman" w:hAnsi="Times New Roman" w:cs="Times New Roman"/>
          <w:sz w:val="28"/>
          <w:szCs w:val="28"/>
        </w:rPr>
        <w:t>гностических и оценоч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процедур, реализуемых в </w:t>
      </w:r>
      <w:r w:rsidR="006716C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</w:t>
      </w:r>
      <w:r>
        <w:rPr>
          <w:rFonts w:ascii="Times New Roman" w:hAnsi="Times New Roman" w:cs="Times New Roman"/>
          <w:sz w:val="28"/>
          <w:szCs w:val="28"/>
        </w:rPr>
        <w:t>отслеживание процессов, опреде</w:t>
      </w:r>
      <w:r w:rsidRPr="0082056D">
        <w:rPr>
          <w:rFonts w:ascii="Times New Roman" w:hAnsi="Times New Roman" w:cs="Times New Roman"/>
          <w:sz w:val="28"/>
          <w:szCs w:val="28"/>
        </w:rPr>
        <w:t>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</w:t>
      </w:r>
      <w:r>
        <w:rPr>
          <w:rFonts w:ascii="Times New Roman" w:hAnsi="Times New Roman" w:cs="Times New Roman"/>
          <w:sz w:val="28"/>
          <w:szCs w:val="28"/>
        </w:rPr>
        <w:t xml:space="preserve"> локальных актах си</w:t>
      </w:r>
      <w:r w:rsidRPr="0082056D">
        <w:rPr>
          <w:rFonts w:ascii="Times New Roman" w:hAnsi="Times New Roman" w:cs="Times New Roman"/>
          <w:sz w:val="28"/>
          <w:szCs w:val="28"/>
        </w:rPr>
        <w:t>стеме государственно-общественных требований к качеству образов</w:t>
      </w:r>
      <w:r>
        <w:rPr>
          <w:rFonts w:ascii="Times New Roman" w:hAnsi="Times New Roman" w:cs="Times New Roman"/>
          <w:sz w:val="28"/>
          <w:szCs w:val="28"/>
        </w:rPr>
        <w:t>ания, а также личностным ожида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ниям участников образовательного процесса.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Измерение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метод регистрации состояния качества образования, </w:t>
      </w:r>
      <w:r>
        <w:rPr>
          <w:rFonts w:ascii="Times New Roman" w:hAnsi="Times New Roman" w:cs="Times New Roman"/>
          <w:sz w:val="28"/>
          <w:szCs w:val="28"/>
        </w:rPr>
        <w:t>а также оценка уровня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педагогический мониторинг;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социологическое анкетирование (участников образовательных отношений);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аналитические отчеты педагогов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(об итогах реализации 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, созданных условиях для </w:t>
      </w:r>
      <w:r w:rsidR="006716C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каче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ственной реализации); </w:t>
      </w:r>
    </w:p>
    <w:p w:rsid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</w:t>
      </w:r>
      <w:r>
        <w:rPr>
          <w:rFonts w:ascii="Times New Roman" w:hAnsi="Times New Roman" w:cs="Times New Roman"/>
          <w:sz w:val="28"/>
          <w:szCs w:val="28"/>
        </w:rPr>
        <w:t>приятий, организуемых педагога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ми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010C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1.7. Настоящее положение, все дополнения и изменения к нему рассматриваются и принимаютс</w:t>
      </w:r>
      <w:r w:rsidR="001641CC">
        <w:rPr>
          <w:rFonts w:ascii="Times New Roman" w:hAnsi="Times New Roman" w:cs="Times New Roman"/>
          <w:sz w:val="28"/>
          <w:szCs w:val="28"/>
        </w:rPr>
        <w:t>я пе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дагогическим советом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>,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утверждаются приказом заведующего </w:t>
      </w:r>
      <w:r w:rsidR="00C13D37">
        <w:rPr>
          <w:rFonts w:ascii="Times New Roman" w:hAnsi="Times New Roman" w:cs="Times New Roman"/>
          <w:sz w:val="28"/>
          <w:szCs w:val="28"/>
        </w:rPr>
        <w:t>МБДОУ</w:t>
      </w:r>
      <w:r w:rsidR="00BE554A">
        <w:rPr>
          <w:rFonts w:ascii="Times New Roman" w:hAnsi="Times New Roman" w:cs="Times New Roman"/>
          <w:sz w:val="28"/>
          <w:szCs w:val="28"/>
        </w:rPr>
        <w:t xml:space="preserve"> </w:t>
      </w:r>
      <w:r w:rsidR="007D2D43">
        <w:rPr>
          <w:rFonts w:ascii="Times New Roman" w:hAnsi="Times New Roman" w:cs="Times New Roman"/>
          <w:sz w:val="28"/>
          <w:szCs w:val="28"/>
        </w:rPr>
        <w:t xml:space="preserve">«Детский сад </w:t>
      </w:r>
    </w:p>
    <w:p w:rsidR="00124AA7" w:rsidRDefault="007D2D43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1CC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1.8. Настоящее положение действует до принятия нового. </w:t>
      </w:r>
    </w:p>
    <w:p w:rsidR="00F51FB2" w:rsidRDefault="0082056D" w:rsidP="00F51FB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CC">
        <w:rPr>
          <w:rFonts w:ascii="Times New Roman" w:hAnsi="Times New Roman" w:cs="Times New Roman"/>
          <w:b/>
          <w:sz w:val="28"/>
          <w:szCs w:val="28"/>
        </w:rPr>
        <w:t>2. О</w:t>
      </w:r>
      <w:r w:rsidR="001641CC">
        <w:rPr>
          <w:rFonts w:ascii="Times New Roman" w:hAnsi="Times New Roman" w:cs="Times New Roman"/>
          <w:b/>
          <w:sz w:val="28"/>
          <w:szCs w:val="28"/>
        </w:rPr>
        <w:t>сновные цели, задачи, принципы В</w:t>
      </w:r>
      <w:r w:rsidRPr="001641CC">
        <w:rPr>
          <w:rFonts w:ascii="Times New Roman" w:hAnsi="Times New Roman" w:cs="Times New Roman"/>
          <w:b/>
          <w:sz w:val="28"/>
          <w:szCs w:val="28"/>
        </w:rPr>
        <w:t>СОКО</w:t>
      </w:r>
    </w:p>
    <w:p w:rsidR="003F49B6" w:rsidRPr="00F51FB2" w:rsidRDefault="0082056D" w:rsidP="00F51FB2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2.1. Цель ВСОКО – установить соответствие качества дошкольного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действую</w:t>
      </w:r>
      <w:r w:rsidR="001641CC">
        <w:rPr>
          <w:rFonts w:ascii="Times New Roman" w:hAnsi="Times New Roman" w:cs="Times New Roman"/>
          <w:sz w:val="28"/>
          <w:szCs w:val="28"/>
        </w:rPr>
        <w:t>ще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му законодательству РФ в сфере образования. </w:t>
      </w:r>
    </w:p>
    <w:p w:rsidR="003F49B6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обо</w:t>
      </w:r>
      <w:r w:rsidR="0082056D" w:rsidRPr="0082056D">
        <w:rPr>
          <w:rFonts w:ascii="Times New Roman" w:hAnsi="Times New Roman" w:cs="Times New Roman"/>
          <w:sz w:val="28"/>
          <w:szCs w:val="28"/>
        </w:rPr>
        <w:t>снованных и своевременных управленческих решений, направл</w:t>
      </w:r>
      <w:r>
        <w:rPr>
          <w:rFonts w:ascii="Times New Roman" w:hAnsi="Times New Roman" w:cs="Times New Roman"/>
          <w:sz w:val="28"/>
          <w:szCs w:val="28"/>
        </w:rPr>
        <w:t>енных на повышение качества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школьного образования; </w:t>
      </w:r>
    </w:p>
    <w:p w:rsidR="003F49B6" w:rsidRDefault="003F49B6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</w:t>
      </w:r>
      <w:r>
        <w:rPr>
          <w:rFonts w:ascii="Times New Roman" w:hAnsi="Times New Roman" w:cs="Times New Roman"/>
          <w:sz w:val="28"/>
          <w:szCs w:val="28"/>
        </w:rPr>
        <w:t>е образования как на этапе пла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нирования образовательных результатов, так и на этапе оценки эф</w:t>
      </w:r>
      <w:r>
        <w:rPr>
          <w:rFonts w:ascii="Times New Roman" w:hAnsi="Times New Roman" w:cs="Times New Roman"/>
          <w:sz w:val="28"/>
          <w:szCs w:val="28"/>
        </w:rPr>
        <w:t>фективности деятельности по 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стижению соответствующего качества образования. </w:t>
      </w:r>
    </w:p>
    <w:p w:rsidR="005B71F2" w:rsidRDefault="0082056D" w:rsidP="008E0C2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2.3. Назначение ВСОКО – обеспечение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информацией: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 качестве образовательной деятельности по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условий в </w:t>
      </w:r>
      <w:r>
        <w:rPr>
          <w:rFonts w:ascii="Times New Roman" w:hAnsi="Times New Roman" w:cs="Times New Roman"/>
          <w:iCs/>
          <w:sz w:val="28"/>
          <w:szCs w:val="28"/>
        </w:rPr>
        <w:t>МБДОУ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обеспечивающих реализацию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2056D"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результатов, достигнутых при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2.4. Основными принципами ВСОКО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открытости, прозрачности процедур оценки качества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принцип доступности информации о состоянии и качестве обра</w:t>
      </w:r>
      <w:r>
        <w:rPr>
          <w:rFonts w:ascii="Times New Roman" w:hAnsi="Times New Roman" w:cs="Times New Roman"/>
          <w:sz w:val="28"/>
          <w:szCs w:val="28"/>
        </w:rPr>
        <w:t>зования для участников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</w:t>
      </w:r>
      <w:r>
        <w:rPr>
          <w:rFonts w:ascii="Times New Roman" w:hAnsi="Times New Roman" w:cs="Times New Roman"/>
          <w:sz w:val="28"/>
          <w:szCs w:val="28"/>
        </w:rPr>
        <w:t>претации данных, подготовленно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 потребителей к их восприятию);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принцип соблюдения морально-этических норм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1F2" w:rsidRPr="005B71F2" w:rsidRDefault="0082056D" w:rsidP="00122A4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F2">
        <w:rPr>
          <w:rFonts w:ascii="Times New Roman" w:hAnsi="Times New Roman" w:cs="Times New Roman"/>
          <w:b/>
          <w:sz w:val="28"/>
          <w:szCs w:val="28"/>
        </w:rPr>
        <w:t>3. О</w:t>
      </w:r>
      <w:r w:rsidR="005B71F2" w:rsidRPr="005B71F2">
        <w:rPr>
          <w:rFonts w:ascii="Times New Roman" w:hAnsi="Times New Roman" w:cs="Times New Roman"/>
          <w:b/>
          <w:sz w:val="28"/>
          <w:szCs w:val="28"/>
        </w:rPr>
        <w:t>рганизационная и функциональная структура</w:t>
      </w:r>
      <w:r w:rsidRPr="005B71F2">
        <w:rPr>
          <w:rFonts w:ascii="Times New Roman" w:hAnsi="Times New Roman" w:cs="Times New Roman"/>
          <w:b/>
          <w:sz w:val="28"/>
          <w:szCs w:val="28"/>
        </w:rPr>
        <w:t xml:space="preserve"> ВСОКО</w:t>
      </w:r>
    </w:p>
    <w:p w:rsidR="0082056D" w:rsidRPr="0082056D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>3.1. Организационная структура</w:t>
      </w:r>
      <w:r w:rsidR="006716C5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которая занимается </w:t>
      </w:r>
      <w:r>
        <w:rPr>
          <w:rFonts w:ascii="Times New Roman" w:hAnsi="Times New Roman" w:cs="Times New Roman"/>
          <w:sz w:val="28"/>
          <w:szCs w:val="28"/>
        </w:rPr>
        <w:t xml:space="preserve">ВСОКО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>.</w:t>
      </w:r>
    </w:p>
    <w:p w:rsidR="005B71F2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</w:t>
      </w:r>
      <w:r>
        <w:rPr>
          <w:rFonts w:ascii="Times New Roman" w:hAnsi="Times New Roman" w:cs="Times New Roman"/>
          <w:sz w:val="28"/>
          <w:szCs w:val="28"/>
        </w:rPr>
        <w:t xml:space="preserve">нирование ВСОКО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>, утвержда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ет их приказом заведующего </w:t>
      </w:r>
      <w:r>
        <w:rPr>
          <w:rFonts w:ascii="Times New Roman" w:hAnsi="Times New Roman" w:cs="Times New Roman"/>
          <w:iCs/>
          <w:sz w:val="28"/>
          <w:szCs w:val="28"/>
        </w:rPr>
        <w:t>МБДОУ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и контролирует их исполнение;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обеспечивает в соответствие с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проведение мониторин</w:t>
      </w:r>
      <w:r>
        <w:rPr>
          <w:rFonts w:ascii="Times New Roman" w:hAnsi="Times New Roman" w:cs="Times New Roman"/>
          <w:sz w:val="28"/>
          <w:szCs w:val="28"/>
        </w:rPr>
        <w:t>говых, социологических и стати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стических процедур по вопросам качества образования;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</w:t>
      </w:r>
      <w:r>
        <w:rPr>
          <w:rFonts w:ascii="Times New Roman" w:hAnsi="Times New Roman" w:cs="Times New Roman"/>
          <w:sz w:val="28"/>
          <w:szCs w:val="28"/>
        </w:rPr>
        <w:t>ии о состоянии качества образо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вания на уровне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>татам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71F2" w:rsidRDefault="005B71F2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управленческие решения по повышению качества образования на основе ан</w:t>
      </w:r>
      <w:r>
        <w:rPr>
          <w:rFonts w:ascii="Times New Roman" w:hAnsi="Times New Roman" w:cs="Times New Roman"/>
          <w:sz w:val="28"/>
          <w:szCs w:val="28"/>
        </w:rPr>
        <w:t>ализа ре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зультатов, полученных в процессе оценки, реализации ВСОКО. </w:t>
      </w:r>
    </w:p>
    <w:p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3.3. Общее собрание работников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0C2C">
        <w:rPr>
          <w:rFonts w:ascii="Times New Roman" w:hAnsi="Times New Roman" w:cs="Times New Roman"/>
          <w:sz w:val="28"/>
          <w:szCs w:val="28"/>
        </w:rPr>
        <w:t xml:space="preserve"> </w:t>
      </w:r>
      <w:r w:rsidR="0082056D" w:rsidRPr="0082056D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 xml:space="preserve">татам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BE554A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</w:t>
      </w:r>
      <w:r>
        <w:rPr>
          <w:rFonts w:ascii="Times New Roman" w:hAnsi="Times New Roman" w:cs="Times New Roman"/>
          <w:sz w:val="28"/>
          <w:szCs w:val="28"/>
        </w:rPr>
        <w:t>е анализа результатов, получен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ных в процессе </w:t>
      </w:r>
      <w:r w:rsidR="00ED3FA5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3E4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3.4. Рабочая группа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осуществляет сбор и обработку полученной информации о состоянии качества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3E47" w:rsidRDefault="00F83E4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54A" w:rsidRDefault="00BE554A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E47" w:rsidRPr="00906BB2" w:rsidRDefault="0082056D" w:rsidP="008E0C2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B2">
        <w:rPr>
          <w:rFonts w:ascii="Times New Roman" w:hAnsi="Times New Roman" w:cs="Times New Roman"/>
          <w:b/>
          <w:sz w:val="28"/>
          <w:szCs w:val="28"/>
        </w:rPr>
        <w:t>4. Р</w:t>
      </w:r>
      <w:r w:rsidR="00906BB2" w:rsidRPr="00906BB2">
        <w:rPr>
          <w:rFonts w:ascii="Times New Roman" w:hAnsi="Times New Roman" w:cs="Times New Roman"/>
          <w:b/>
          <w:sz w:val="28"/>
          <w:szCs w:val="28"/>
        </w:rPr>
        <w:t xml:space="preserve">еализация </w:t>
      </w:r>
      <w:r w:rsidRPr="00906BB2">
        <w:rPr>
          <w:rFonts w:ascii="Times New Roman" w:hAnsi="Times New Roman" w:cs="Times New Roman"/>
          <w:b/>
          <w:sz w:val="28"/>
          <w:szCs w:val="28"/>
        </w:rPr>
        <w:t>ВСОКО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4.1. Объектом оценки </w:t>
      </w:r>
      <w:r w:rsidR="008E0C2C">
        <w:rPr>
          <w:rFonts w:ascii="Times New Roman" w:hAnsi="Times New Roman" w:cs="Times New Roman"/>
          <w:sz w:val="28"/>
          <w:szCs w:val="28"/>
        </w:rPr>
        <w:t>ВСОКО</w:t>
      </w:r>
      <w:r w:rsidR="00214A75">
        <w:rPr>
          <w:rFonts w:ascii="Times New Roman" w:hAnsi="Times New Roman" w:cs="Times New Roman"/>
          <w:sz w:val="28"/>
          <w:szCs w:val="28"/>
        </w:rPr>
        <w:t xml:space="preserve"> является соблюдение обяза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требований действующего законодательства РФ в части дошкольного образования (п. 1.1. ФГОС ДО). </w:t>
      </w:r>
    </w:p>
    <w:p w:rsidR="00AA0EA1" w:rsidRPr="00F51FB2" w:rsidRDefault="00AA0EA1" w:rsidP="00F51FB2">
      <w:pPr>
        <w:pStyle w:val="s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  <w:shd w:val="clear" w:color="auto" w:fill="FFFFFF"/>
        </w:rPr>
        <w:t xml:space="preserve">Перечень обязательной информации о системе образования </w:t>
      </w:r>
      <w:r w:rsidRPr="00F51FB2">
        <w:rPr>
          <w:sz w:val="28"/>
          <w:szCs w:val="28"/>
        </w:rPr>
        <w:t xml:space="preserve">МБДОУ </w:t>
      </w:r>
      <w:r w:rsidR="007D2D43">
        <w:rPr>
          <w:sz w:val="28"/>
          <w:szCs w:val="28"/>
        </w:rPr>
        <w:t>«Детский сад № 110»</w:t>
      </w:r>
      <w:r w:rsidRPr="00F51FB2">
        <w:rPr>
          <w:sz w:val="28"/>
          <w:szCs w:val="28"/>
          <w:shd w:val="clear" w:color="auto" w:fill="FFFFFF"/>
        </w:rPr>
        <w:t>, подлежащей мониторингу</w:t>
      </w:r>
      <w:r w:rsidRPr="00F51FB2">
        <w:rPr>
          <w:sz w:val="28"/>
          <w:szCs w:val="28"/>
        </w:rPr>
        <w:t>:</w:t>
      </w:r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а</w:t>
      </w:r>
      <w:r w:rsidR="00AA0EA1" w:rsidRPr="00F51FB2">
        <w:rPr>
          <w:sz w:val="28"/>
          <w:szCs w:val="28"/>
        </w:rPr>
        <w:t>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б</w:t>
      </w:r>
      <w:r w:rsidR="00AA0EA1" w:rsidRPr="00F51FB2">
        <w:rPr>
          <w:sz w:val="28"/>
          <w:szCs w:val="28"/>
        </w:rPr>
        <w:t>) кадровое обеспечение;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в</w:t>
      </w:r>
      <w:r w:rsidR="00AA0EA1" w:rsidRPr="00F51FB2">
        <w:rPr>
          <w:sz w:val="28"/>
          <w:szCs w:val="28"/>
        </w:rPr>
        <w:t>) материально-техническое и информационное обеспечение</w:t>
      </w:r>
      <w:r>
        <w:rPr>
          <w:sz w:val="28"/>
          <w:szCs w:val="28"/>
        </w:rPr>
        <w:t>;</w:t>
      </w:r>
    </w:p>
    <w:p w:rsid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г</w:t>
      </w:r>
      <w:r w:rsidR="00AA0EA1" w:rsidRPr="00F51FB2">
        <w:rPr>
          <w:sz w:val="28"/>
          <w:szCs w:val="28"/>
        </w:rPr>
        <w:t>) условия получения дошкольного образования лицами с ограниченными возможностями здоровья и инвалидами;</w:t>
      </w:r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д</w:t>
      </w:r>
      <w:r w:rsidR="00AA0EA1" w:rsidRPr="00F51FB2">
        <w:rPr>
          <w:sz w:val="28"/>
          <w:szCs w:val="28"/>
        </w:rPr>
        <w:t>) состояние здоровья лиц, обучающихся по программам дошкольного образования;</w:t>
      </w:r>
    </w:p>
    <w:p w:rsidR="00AA0EA1" w:rsidRPr="00F51FB2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ж</w:t>
      </w:r>
      <w:r w:rsidR="00AA0EA1" w:rsidRPr="00F51FB2">
        <w:rPr>
          <w:sz w:val="28"/>
          <w:szCs w:val="28"/>
        </w:rPr>
        <w:t>) финансово-экономическая деятельность дошкольных образовательных организаций;</w:t>
      </w:r>
    </w:p>
    <w:p w:rsidR="00214A75" w:rsidRDefault="00F51FB2" w:rsidP="00F51FB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з</w:t>
      </w:r>
      <w:r w:rsidR="00AA0EA1" w:rsidRPr="00F51FB2">
        <w:rPr>
          <w:sz w:val="28"/>
          <w:szCs w:val="28"/>
        </w:rPr>
        <w:t>) создание безопасных условий при организации образовательного процесса.</w:t>
      </w:r>
      <w:r w:rsidR="008E0C2C">
        <w:rPr>
          <w:sz w:val="28"/>
          <w:szCs w:val="28"/>
        </w:rPr>
        <w:t xml:space="preserve"> </w:t>
      </w:r>
      <w:r w:rsidR="0082056D" w:rsidRPr="0082056D">
        <w:rPr>
          <w:sz w:val="28"/>
          <w:szCs w:val="28"/>
        </w:rPr>
        <w:t xml:space="preserve">4.2. Предметом ВСОКО </w:t>
      </w:r>
      <w:r>
        <w:rPr>
          <w:sz w:val="28"/>
          <w:szCs w:val="28"/>
        </w:rPr>
        <w:t xml:space="preserve">МБДОУ </w:t>
      </w:r>
      <w:r w:rsidR="007D2D43">
        <w:rPr>
          <w:sz w:val="28"/>
          <w:szCs w:val="28"/>
        </w:rPr>
        <w:t>«Детский сад № 110»</w:t>
      </w:r>
      <w:r>
        <w:rPr>
          <w:sz w:val="28"/>
          <w:szCs w:val="28"/>
        </w:rPr>
        <w:t xml:space="preserve"> </w:t>
      </w:r>
      <w:r w:rsidR="0082056D" w:rsidRPr="0082056D">
        <w:rPr>
          <w:sz w:val="28"/>
          <w:szCs w:val="28"/>
        </w:rPr>
        <w:t xml:space="preserve">являются: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образовательной деятельности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 Система оценки качества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6716C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4.2.1.1. Требования к развивающей предметно-пространственной среде: соответствие компонентов предметно-пространственной среды реализуемой </w:t>
      </w:r>
      <w:r w:rsidR="006716C5" w:rsidRPr="0082056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возрастным возможностям воспитанников, требованиям ФГОС ДО. </w:t>
      </w:r>
    </w:p>
    <w:p w:rsidR="00214A75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для детей с ОВЗ; </w:t>
      </w:r>
    </w:p>
    <w:p w:rsidR="006716C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ния и мебелью в соответствии с требованиями </w:t>
      </w:r>
      <w:r w:rsidR="006716C5">
        <w:rPr>
          <w:rFonts w:ascii="Times New Roman" w:hAnsi="Times New Roman" w:cs="Times New Roman"/>
          <w:sz w:val="28"/>
          <w:szCs w:val="28"/>
        </w:rPr>
        <w:t>действующих санитарных норм и правил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:rsidR="00214A75" w:rsidRDefault="00214A75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укомплектованность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C13D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14A75">
        <w:rPr>
          <w:rFonts w:ascii="Times New Roman" w:hAnsi="Times New Roman" w:cs="Times New Roman"/>
          <w:sz w:val="28"/>
          <w:szCs w:val="28"/>
        </w:rPr>
        <w:t>педагогическими кадрами в со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ответствии со штатным расписанием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:rsidR="0082056D" w:rsidRPr="0082056D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условий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BE554A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proofErr w:type="spellStart"/>
      <w:r w:rsidR="0082056D" w:rsidRPr="0082056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деятельности  (ре</w:t>
      </w:r>
      <w:r w:rsidR="006F0F07"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 w:rsidR="006F0F07"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4.2.1.5. Требования к финансовым условиям: финансовое обеспечение реализации ОП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исходя из стоимости услуг на основе муниципального задания.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4.2.2. Система оценки качества образовательной деятельности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C13D37">
        <w:rPr>
          <w:rFonts w:ascii="Times New Roman" w:hAnsi="Times New Roman" w:cs="Times New Roman"/>
          <w:iCs/>
          <w:sz w:val="28"/>
          <w:szCs w:val="28"/>
        </w:rPr>
        <w:t>.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Содержание процедуры оценки системы качества организации обр</w:t>
      </w:r>
      <w:r w:rsidR="006F0F07">
        <w:rPr>
          <w:rFonts w:ascii="Times New Roman" w:hAnsi="Times New Roman" w:cs="Times New Roman"/>
          <w:sz w:val="28"/>
          <w:szCs w:val="28"/>
        </w:rPr>
        <w:t>азовательной деятельности вклю</w:t>
      </w:r>
      <w:r w:rsidRPr="0082056D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="0082056D" w:rsidRPr="0082056D">
        <w:rPr>
          <w:rFonts w:ascii="Times New Roman" w:hAnsi="Times New Roman" w:cs="Times New Roman"/>
          <w:sz w:val="28"/>
          <w:szCs w:val="28"/>
        </w:rPr>
        <w:t>личных видов детской деятельности (игровой, коммуникативной, т</w:t>
      </w:r>
      <w:r>
        <w:rPr>
          <w:rFonts w:ascii="Times New Roman" w:hAnsi="Times New Roman" w:cs="Times New Roman"/>
          <w:sz w:val="28"/>
          <w:szCs w:val="28"/>
        </w:rPr>
        <w:t>рудовой, познавательно-исследо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:rsidR="006F0F07" w:rsidRDefault="0082056D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4.2.3. Система оценки качества результатов образовательной деятельности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6F0F07">
        <w:rPr>
          <w:rFonts w:ascii="Times New Roman" w:hAnsi="Times New Roman" w:cs="Times New Roman"/>
          <w:sz w:val="28"/>
          <w:szCs w:val="28"/>
        </w:rPr>
        <w:t>. Содержание про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цедуры оценки системы качества результатов освоения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6F0F07">
        <w:rPr>
          <w:rFonts w:ascii="Times New Roman" w:hAnsi="Times New Roman" w:cs="Times New Roman"/>
          <w:iCs/>
          <w:sz w:val="28"/>
          <w:szCs w:val="28"/>
        </w:rPr>
        <w:t>МБДОУ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 оценку: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индивидуального развития детей при освоении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C2C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динамики показателей здоровья детей; </w:t>
      </w:r>
    </w:p>
    <w:p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динамики уровня адаптации детей к условиям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:rsidR="006F0F07" w:rsidRDefault="006F0F07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уровня удовлетворенности родителей (законных представителей) качеством образования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F07" w:rsidRDefault="008E0C2C" w:rsidP="00124A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4.3. Для осуществления процедуры </w:t>
      </w:r>
      <w:r w:rsidR="00122A49">
        <w:rPr>
          <w:rFonts w:ascii="Times New Roman" w:hAnsi="Times New Roman" w:cs="Times New Roman"/>
          <w:sz w:val="28"/>
          <w:szCs w:val="28"/>
        </w:rPr>
        <w:t>ВСОКО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составляется план функционирования </w:t>
      </w:r>
      <w:r w:rsidR="00122A49">
        <w:rPr>
          <w:rFonts w:ascii="Times New Roman" w:hAnsi="Times New Roman" w:cs="Times New Roman"/>
          <w:sz w:val="28"/>
          <w:szCs w:val="28"/>
        </w:rPr>
        <w:t xml:space="preserve">ВСОКО </w:t>
      </w:r>
      <w:r w:rsidR="0082056D" w:rsidRPr="0082056D">
        <w:rPr>
          <w:rFonts w:ascii="Times New Roman" w:hAnsi="Times New Roman" w:cs="Times New Roman"/>
          <w:sz w:val="28"/>
          <w:szCs w:val="28"/>
        </w:rPr>
        <w:t>на учебный год, в котором определяются формы, направления, сроки, порядок пров</w:t>
      </w:r>
      <w:r w:rsidR="006F0F07">
        <w:rPr>
          <w:rFonts w:ascii="Times New Roman" w:hAnsi="Times New Roman" w:cs="Times New Roman"/>
          <w:sz w:val="28"/>
          <w:szCs w:val="28"/>
        </w:rPr>
        <w:t>едения оценки качества образова</w:t>
      </w:r>
      <w:r w:rsidR="0082056D" w:rsidRPr="0082056D">
        <w:rPr>
          <w:rFonts w:ascii="Times New Roman" w:hAnsi="Times New Roman" w:cs="Times New Roman"/>
          <w:sz w:val="28"/>
          <w:szCs w:val="28"/>
        </w:rPr>
        <w:t>ния, ее периодичность, ответственные и исполнители. План внутренне</w:t>
      </w:r>
      <w:r w:rsidR="006F0F07">
        <w:rPr>
          <w:rFonts w:ascii="Times New Roman" w:hAnsi="Times New Roman" w:cs="Times New Roman"/>
          <w:sz w:val="28"/>
          <w:szCs w:val="28"/>
        </w:rPr>
        <w:t>го мониторинга является состав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ной частью планирования деятельности </w:t>
      </w:r>
      <w:r w:rsidR="00C13D3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82056D" w:rsidRPr="0082056D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:rsidR="00FB6511" w:rsidRDefault="007B2190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6511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Процедура проведения ВСОКО предполагает следующий алгоритм действий в рамках контрольных мероприятий: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информации на основе используемых методик;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и обработка полученных данных, сопоставление с нормативными показателями;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полученных результатов на педагогическом совете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2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Контрольные мероприятия в рамках ВСОКО подразделяются на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внеплановые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2190">
        <w:rPr>
          <w:rFonts w:ascii="Times New Roman" w:hAnsi="Times New Roman" w:cs="Times New Roman"/>
          <w:sz w:val="28"/>
          <w:szCs w:val="28"/>
          <w:u w:val="single"/>
        </w:rPr>
        <w:t>Плановые</w:t>
      </w:r>
      <w:proofErr w:type="gramEnd"/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 соответствии с планом, который обеспечивает периодичность и исключает нерациональное дублирование проверок в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Внеплановый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 зависимости от времени осуществления контрольные мероприятия в рамках ВСОКО подразделяются на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Предварительные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до начала учебного года и представляют собой входной контроль всех </w:t>
      </w:r>
      <w:r w:rsidR="007B219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редметов ВСОКО: качество условий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; качество организации образовательной деятельности в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; качество результатов реализации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. Целью предварительного контроля является обеспечение требуемых условий для бесперебойной и качественной работы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ориентированы на текущую деятельность </w:t>
      </w:r>
      <w:r w:rsidR="007B2190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7B2190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(отклонений), возникающих в ходе работы. Текущие (оперативные) мероприятия не требуют длительных наблюдений, проводятся в сжатые сроки.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>(заключительные) мероприятия в рамках ВСОК</w:t>
      </w:r>
      <w:r w:rsidR="007B21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конце учебного года для выявления уровня решения годовых задач согласно запланированным результатам, а также в связи с завершением освоения воспитанниками </w:t>
      </w:r>
      <w:r w:rsidR="006716C5" w:rsidRPr="0082056D">
        <w:rPr>
          <w:rFonts w:ascii="Times New Roman" w:hAnsi="Times New Roman" w:cs="Times New Roman"/>
          <w:sz w:val="28"/>
          <w:szCs w:val="28"/>
        </w:rPr>
        <w:t>О</w:t>
      </w:r>
      <w:r w:rsidR="006716C5">
        <w:rPr>
          <w:rFonts w:ascii="Times New Roman" w:hAnsi="Times New Roman" w:cs="Times New Roman"/>
          <w:sz w:val="28"/>
          <w:szCs w:val="28"/>
        </w:rPr>
        <w:t>О</w:t>
      </w:r>
      <w:r w:rsidR="006716C5" w:rsidRPr="0082056D">
        <w:rPr>
          <w:rFonts w:ascii="Times New Roman" w:hAnsi="Times New Roman" w:cs="Times New Roman"/>
          <w:sz w:val="28"/>
          <w:szCs w:val="28"/>
        </w:rPr>
        <w:t>П</w:t>
      </w:r>
      <w:r w:rsidR="006716C5">
        <w:rPr>
          <w:rFonts w:ascii="Times New Roman" w:hAnsi="Times New Roman" w:cs="Times New Roman"/>
          <w:sz w:val="28"/>
          <w:szCs w:val="28"/>
        </w:rPr>
        <w:t xml:space="preserve"> и АООП</w:t>
      </w:r>
      <w:r>
        <w:rPr>
          <w:rFonts w:ascii="Times New Roman" w:hAnsi="Times New Roman" w:cs="Times New Roman"/>
          <w:sz w:val="28"/>
          <w:szCs w:val="28"/>
        </w:rPr>
        <w:t>. Итоговые (заключительные) мероприятия проводятся в целях анализа и сбора информации, необходимой для планирования в дальнейшем.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По кругу рассматриваемых вопросов все контрольные мероприятия в рамках ВСОКО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511" w:rsidRPr="007B2190" w:rsidRDefault="00FB6511" w:rsidP="00FB6511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4.4.4.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 контроля</w:t>
      </w: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 в рамках ВСОКО: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анкетирование;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тестирование;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мониторинг;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наблюдение;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изучение документации;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педагогического процесса;</w:t>
      </w:r>
    </w:p>
    <w:p w:rsidR="00FB6511" w:rsidRPr="007B2190" w:rsidRDefault="00FB6511" w:rsidP="00FB6511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="007B2190"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беседа о деятельности воспитанников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посещение занятий;</w:t>
      </w:r>
    </w:p>
    <w:p w:rsidR="00FB6511" w:rsidRPr="007B2190" w:rsidRDefault="007B2190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 xml:space="preserve">- </w:t>
      </w:r>
      <w:r w:rsidR="00FB6511" w:rsidRPr="007B2190">
        <w:rPr>
          <w:rStyle w:val="FontStyle50"/>
          <w:color w:val="auto"/>
          <w:sz w:val="28"/>
          <w:szCs w:val="28"/>
        </w:rPr>
        <w:t>посещение мероприятий;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собеседование с работниками;</w:t>
      </w:r>
    </w:p>
    <w:p w:rsidR="00FB6511" w:rsidRPr="007B2190" w:rsidRDefault="00FB6511" w:rsidP="00FB6511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Style w:val="FontStyle50"/>
          <w:color w:val="auto"/>
          <w:sz w:val="28"/>
          <w:szCs w:val="28"/>
        </w:rPr>
        <w:t>опрос родителей (законных представителей);</w:t>
      </w:r>
    </w:p>
    <w:p w:rsidR="00FB6511" w:rsidRPr="007B2190" w:rsidRDefault="00FB6511" w:rsidP="00FB6511">
      <w:pPr>
        <w:pStyle w:val="Default"/>
        <w:jc w:val="both"/>
        <w:rPr>
          <w:rFonts w:eastAsiaTheme="minorEastAsia"/>
          <w:color w:val="auto"/>
        </w:rPr>
      </w:pPr>
      <w:r w:rsidRPr="007B2190">
        <w:rPr>
          <w:rStyle w:val="FontStyle50"/>
          <w:color w:val="auto"/>
          <w:sz w:val="28"/>
          <w:szCs w:val="28"/>
        </w:rPr>
        <w:t>-</w:t>
      </w:r>
      <w:r w:rsidR="007B2190" w:rsidRPr="007B2190">
        <w:rPr>
          <w:rStyle w:val="FontStyle50"/>
          <w:color w:val="auto"/>
          <w:sz w:val="28"/>
          <w:szCs w:val="28"/>
        </w:rPr>
        <w:t xml:space="preserve">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результатов деятельности</w:t>
      </w:r>
      <w:r w:rsidRPr="007B2190">
        <w:rPr>
          <w:rFonts w:eastAsia="Times New Roman"/>
          <w:color w:val="auto"/>
          <w:sz w:val="28"/>
          <w:szCs w:val="28"/>
        </w:rPr>
        <w:t>.</w:t>
      </w:r>
    </w:p>
    <w:p w:rsidR="00FB6511" w:rsidRDefault="00FB6511" w:rsidP="00FB6511">
      <w:pPr>
        <w:jc w:val="both"/>
        <w:rPr>
          <w:rStyle w:val="FontStyle50"/>
          <w:i/>
          <w:iCs/>
          <w:sz w:val="28"/>
          <w:szCs w:val="28"/>
        </w:rPr>
      </w:pPr>
      <w:r>
        <w:rPr>
          <w:rStyle w:val="FontStyle50"/>
          <w:sz w:val="28"/>
          <w:szCs w:val="28"/>
        </w:rPr>
        <w:t>4.4.5. Организация контрольного мероприятия включает в себя следующие этапы: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подготовительный этап;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основной этап;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заключительный этап.</w:t>
      </w:r>
    </w:p>
    <w:p w:rsidR="00FB6511" w:rsidRDefault="007B2190" w:rsidP="00FB6511">
      <w:pPr>
        <w:pStyle w:val="Style13"/>
        <w:widowControl/>
        <w:tabs>
          <w:tab w:val="left" w:pos="475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 </w:t>
      </w:r>
      <w:r w:rsidR="00FB6511">
        <w:rPr>
          <w:rStyle w:val="FontStyle50"/>
          <w:sz w:val="28"/>
          <w:szCs w:val="28"/>
        </w:rPr>
        <w:t>Содержание подготовительного этапа: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подготовка и издание приказа о проведении контрольного мероприятия;</w:t>
      </w:r>
    </w:p>
    <w:p w:rsidR="00FB6511" w:rsidRDefault="00FB6511" w:rsidP="00FB6511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инструктивно-методическое совещание (далее - ИМС).</w:t>
      </w:r>
    </w:p>
    <w:p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</w:t>
      </w:r>
      <w:r w:rsidR="00FB6511">
        <w:rPr>
          <w:rStyle w:val="FontStyle50"/>
          <w:sz w:val="28"/>
          <w:szCs w:val="28"/>
        </w:rPr>
        <w:t>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п</w:t>
      </w:r>
      <w:r w:rsidR="00FB6511">
        <w:rPr>
          <w:rStyle w:val="FontStyle46"/>
          <w:sz w:val="28"/>
          <w:szCs w:val="28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 w:rsidR="00FB6511">
        <w:rPr>
          <w:rStyle w:val="FontStyle50"/>
          <w:sz w:val="28"/>
          <w:szCs w:val="28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:rsidR="00FB6511" w:rsidRDefault="007B2190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 </w:t>
      </w:r>
      <w:r w:rsidR="00FB6511">
        <w:rPr>
          <w:rStyle w:val="FontStyle50"/>
          <w:sz w:val="28"/>
          <w:szCs w:val="28"/>
        </w:rPr>
        <w:t xml:space="preserve">Приказ о проведении планового контрольного мероприятия размещается на информационном стенде МБДОУ </w:t>
      </w:r>
      <w:r w:rsidR="007D2D43">
        <w:rPr>
          <w:rStyle w:val="FontStyle50"/>
          <w:sz w:val="28"/>
          <w:szCs w:val="28"/>
        </w:rPr>
        <w:t>«Детский сад № 110»</w:t>
      </w:r>
      <w:r w:rsidR="00FB6511">
        <w:rPr>
          <w:rStyle w:val="FontStyle50"/>
          <w:sz w:val="28"/>
          <w:szCs w:val="28"/>
        </w:rPr>
        <w:t xml:space="preserve"> в срок </w:t>
      </w:r>
      <w:r w:rsidR="00FB6511">
        <w:rPr>
          <w:rStyle w:val="FontStyle46"/>
          <w:sz w:val="28"/>
          <w:szCs w:val="28"/>
          <w:u w:val="single"/>
        </w:rPr>
        <w:t>не позднее 5 дней до начала контрольного мероприятия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 xml:space="preserve">Приказ о проведении внепланового контрольного мероприятия доводится до сведения работника МБДОУ </w:t>
      </w:r>
      <w:r w:rsidR="007D2D43">
        <w:rPr>
          <w:rStyle w:val="FontStyle50"/>
          <w:sz w:val="28"/>
          <w:szCs w:val="28"/>
        </w:rPr>
        <w:t>«Детский сад № 110»</w:t>
      </w:r>
      <w:r w:rsidR="00FB6511">
        <w:rPr>
          <w:rStyle w:val="FontStyle50"/>
          <w:sz w:val="28"/>
          <w:szCs w:val="28"/>
        </w:rPr>
        <w:t xml:space="preserve"> в срок </w:t>
      </w:r>
      <w:r w:rsidR="00FB6511">
        <w:rPr>
          <w:rStyle w:val="FontStyle51"/>
          <w:sz w:val="28"/>
          <w:szCs w:val="28"/>
        </w:rPr>
        <w:t xml:space="preserve">не </w:t>
      </w:r>
      <w:r w:rsidR="00FB6511">
        <w:rPr>
          <w:rStyle w:val="FontStyle50"/>
          <w:sz w:val="28"/>
          <w:szCs w:val="28"/>
        </w:rPr>
        <w:t xml:space="preserve">позднее, чем за 24 часа до его проведения. В экстренных случаях (при наличии обращений физических или юридических лиц, содержащих сведения в нарушениях в действиях работника МБДОУ </w:t>
      </w:r>
      <w:r w:rsidR="007D2D43">
        <w:rPr>
          <w:rStyle w:val="FontStyle50"/>
          <w:sz w:val="28"/>
          <w:szCs w:val="28"/>
        </w:rPr>
        <w:t>«Детский сад № 110»</w:t>
      </w:r>
      <w:r w:rsidR="00FB6511">
        <w:rPr>
          <w:rStyle w:val="FontStyle50"/>
          <w:sz w:val="28"/>
          <w:szCs w:val="28"/>
        </w:rPr>
        <w:t xml:space="preserve"> прав воспитаннику, законодательства </w:t>
      </w:r>
      <w:r w:rsidR="00894503">
        <w:rPr>
          <w:rStyle w:val="FontStyle50"/>
          <w:sz w:val="28"/>
          <w:szCs w:val="28"/>
        </w:rPr>
        <w:t>об образовании</w:t>
      </w:r>
      <w:r w:rsidR="00FB6511">
        <w:rPr>
          <w:rStyle w:val="FontStyle50"/>
          <w:sz w:val="28"/>
          <w:szCs w:val="28"/>
        </w:rPr>
        <w:t xml:space="preserve">, трудовой дисциплины) проведении внепланового </w:t>
      </w:r>
      <w:r w:rsidR="00894503">
        <w:rPr>
          <w:rStyle w:val="FontStyle50"/>
          <w:sz w:val="28"/>
          <w:szCs w:val="28"/>
        </w:rPr>
        <w:t>контрольного мероприятия</w:t>
      </w:r>
      <w:r w:rsidR="00FB6511">
        <w:rPr>
          <w:rStyle w:val="FontStyle50"/>
          <w:sz w:val="28"/>
          <w:szCs w:val="28"/>
        </w:rPr>
        <w:t xml:space="preserve"> может осуществляться </w:t>
      </w:r>
      <w:r w:rsidR="00FB6511">
        <w:rPr>
          <w:rStyle w:val="FontStyle51"/>
          <w:sz w:val="28"/>
          <w:szCs w:val="28"/>
        </w:rPr>
        <w:t xml:space="preserve">без </w:t>
      </w:r>
      <w:r w:rsidR="00FB6511">
        <w:rPr>
          <w:rStyle w:val="FontStyle50"/>
          <w:sz w:val="28"/>
          <w:szCs w:val="28"/>
        </w:rPr>
        <w:t xml:space="preserve">предупреждения работника МБДОУ </w:t>
      </w:r>
      <w:r w:rsidR="007D2D43">
        <w:rPr>
          <w:rStyle w:val="FontStyle50"/>
          <w:sz w:val="28"/>
          <w:szCs w:val="28"/>
        </w:rPr>
        <w:lastRenderedPageBreak/>
        <w:t>«Детский сад № 110»</w:t>
      </w:r>
      <w:r w:rsidR="00FB6511">
        <w:rPr>
          <w:rStyle w:val="FontStyle50"/>
          <w:sz w:val="28"/>
          <w:szCs w:val="28"/>
        </w:rPr>
        <w:t>.</w:t>
      </w:r>
      <w:r w:rsidR="00FB6511">
        <w:rPr>
          <w:rStyle w:val="FontStyle50"/>
          <w:sz w:val="28"/>
          <w:szCs w:val="28"/>
        </w:rPr>
        <w:tab/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Необходимость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 xml:space="preserve">проведения ИМС определяется целями контрольного мероприятия и количеством проверяемых объектов. ИМС проводит заведующий МБДОУ </w:t>
      </w:r>
      <w:r w:rsidR="007D2D43">
        <w:rPr>
          <w:rStyle w:val="FontStyle50"/>
          <w:sz w:val="28"/>
          <w:szCs w:val="28"/>
        </w:rPr>
        <w:t>«Детский сад № 110»</w:t>
      </w:r>
      <w:r w:rsidR="00FB6511">
        <w:rPr>
          <w:rStyle w:val="FontStyle46"/>
          <w:sz w:val="28"/>
          <w:szCs w:val="28"/>
        </w:rPr>
        <w:t xml:space="preserve">. </w:t>
      </w:r>
      <w:r w:rsidR="00FB6511">
        <w:rPr>
          <w:rStyle w:val="FontStyle50"/>
          <w:sz w:val="28"/>
          <w:szCs w:val="28"/>
        </w:rPr>
        <w:t>В ходе ИМС детализируются вопросы проведения контрольного мероприятия. ИМС не протоколируется.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Содержание основного этапа контрольного мероприятия: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FB6511" w:rsidRDefault="00FB6511" w:rsidP="00FB6511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FB6511" w:rsidRDefault="007B2190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FB6511" w:rsidRDefault="00FB6511" w:rsidP="00FB6511">
      <w:pPr>
        <w:pStyle w:val="Style13"/>
        <w:widowControl/>
        <w:tabs>
          <w:tab w:val="left" w:pos="-426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</w:r>
      <w:r w:rsidR="007B2190">
        <w:rPr>
          <w:rStyle w:val="FontStyle50"/>
          <w:sz w:val="28"/>
          <w:szCs w:val="28"/>
        </w:rPr>
        <w:t xml:space="preserve">     </w:t>
      </w:r>
      <w:r>
        <w:rPr>
          <w:rStyle w:val="FontStyle50"/>
          <w:sz w:val="28"/>
          <w:szCs w:val="28"/>
        </w:rPr>
        <w:t>В аналитической справке необходимо отразить следующую информацию: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основание для проведения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цель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срок проведения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проведенные контрольные действия;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вывод (выводы) по результатам контрольного мероприятия;</w:t>
      </w:r>
    </w:p>
    <w:p w:rsidR="00FB6511" w:rsidRDefault="00FB6511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рекомендации (которые логически следуют из выявленных нарушений и недостатков). </w:t>
      </w:r>
    </w:p>
    <w:p w:rsidR="00FB6511" w:rsidRDefault="007B2190" w:rsidP="00FB6511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Рекомендации направлены на устранение причин выявленных нарушений и недостатков; дата и подпись ответственного за написание справки.</w:t>
      </w:r>
    </w:p>
    <w:p w:rsidR="00FB6511" w:rsidRDefault="005D01E9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При составлении аналитической справки должны соблюдаться следующие требования: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объективность, краткость и ясность при изложении результатов контрольного мероприятия;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четкость формулировок содержания выявленных нарушений и недостатков;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логическая и хронологическая последовательность излагаемого материала.</w:t>
      </w:r>
    </w:p>
    <w:p w:rsidR="00FB6511" w:rsidRDefault="005D01E9" w:rsidP="005D01E9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Содержание заключительного этапа контрольного мероприятия: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ознакомление с результатами контрольного мероприятия;</w:t>
      </w:r>
    </w:p>
    <w:p w:rsidR="00FB6511" w:rsidRDefault="00FB6511" w:rsidP="00FB6511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принятие заведующим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управленческого решения.</w:t>
      </w:r>
    </w:p>
    <w:p w:rsidR="005D01E9" w:rsidRDefault="005D01E9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</w:t>
      </w:r>
      <w:r w:rsidR="00FB6511">
        <w:rPr>
          <w:rStyle w:val="FontStyle50"/>
          <w:sz w:val="28"/>
          <w:szCs w:val="28"/>
        </w:rPr>
        <w:t>Ознакомление с результатами контрольного меропри</w:t>
      </w:r>
      <w:r>
        <w:rPr>
          <w:rStyle w:val="FontStyle50"/>
          <w:sz w:val="28"/>
          <w:szCs w:val="28"/>
        </w:rPr>
        <w:t>ятия осуществляется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путем: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рассмотрения материалов контрольного мероприятия на педагогическом совете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>;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рассмотрения материалов контрольного мероприятия на общем собрании работников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>;</w:t>
      </w:r>
    </w:p>
    <w:p w:rsidR="00FB6511" w:rsidRDefault="00FB6511" w:rsidP="00FB6511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индивидуального собеседования с работником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, чья деятельность являлась объектом проверки Мероприятия, указанные в </w:t>
      </w:r>
      <w:r>
        <w:rPr>
          <w:rStyle w:val="FontStyle50"/>
          <w:sz w:val="28"/>
          <w:szCs w:val="28"/>
        </w:rPr>
        <w:lastRenderedPageBreak/>
        <w:t xml:space="preserve">настоящем Положении, проводятся в срок не позднее </w:t>
      </w:r>
      <w:r w:rsidR="005D01E9">
        <w:rPr>
          <w:rStyle w:val="FontStyle50"/>
          <w:sz w:val="28"/>
          <w:szCs w:val="28"/>
        </w:rPr>
        <w:t>семи</w:t>
      </w:r>
      <w:r>
        <w:rPr>
          <w:rStyle w:val="FontStyle50"/>
          <w:sz w:val="28"/>
          <w:szCs w:val="28"/>
        </w:rPr>
        <w:t xml:space="preserve"> рабочих дней с момента завершения проверки. 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Проверяемые работники МБДОУ</w:t>
      </w:r>
      <w:r w:rsidR="005D01E9">
        <w:rPr>
          <w:rStyle w:val="FontStyle50"/>
          <w:sz w:val="28"/>
          <w:szCs w:val="28"/>
        </w:rPr>
        <w:t xml:space="preserve">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материалом, заведующим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или иным должностным лицом составляется соответствующий акт. Работники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Заведующий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по результатам контрольного мероприятия издает приказ</w:t>
      </w:r>
      <w:r w:rsidR="00AA0EA1">
        <w:rPr>
          <w:rStyle w:val="FontStyle50"/>
          <w:sz w:val="28"/>
          <w:szCs w:val="28"/>
        </w:rPr>
        <w:t>:</w:t>
      </w:r>
      <w:r>
        <w:rPr>
          <w:rStyle w:val="FontStyle50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в случае установления</w:t>
      </w:r>
      <w:r>
        <w:rPr>
          <w:rStyle w:val="FontStyle49"/>
          <w:sz w:val="28"/>
          <w:szCs w:val="28"/>
        </w:rPr>
        <w:t xml:space="preserve"> высокого уровня мероприятий, </w:t>
      </w:r>
      <w:r w:rsidRPr="005D01E9">
        <w:rPr>
          <w:rStyle w:val="FontStyle49"/>
          <w:b w:val="0"/>
          <w:sz w:val="28"/>
          <w:szCs w:val="28"/>
        </w:rPr>
        <w:t xml:space="preserve">посещенных в ходе контрольного мероприятия </w:t>
      </w:r>
      <w:r w:rsidR="00894503" w:rsidRPr="005D01E9">
        <w:rPr>
          <w:rStyle w:val="FontStyle49"/>
          <w:b w:val="0"/>
          <w:sz w:val="28"/>
          <w:szCs w:val="28"/>
        </w:rPr>
        <w:t>в приказе,</w:t>
      </w:r>
      <w:r w:rsidRPr="005D01E9">
        <w:rPr>
          <w:rStyle w:val="FontStyle49"/>
          <w:b w:val="0"/>
          <w:sz w:val="28"/>
          <w:szCs w:val="28"/>
        </w:rPr>
        <w:t xml:space="preserve"> указываются меры </w:t>
      </w:r>
      <w:r w:rsidRPr="005D01E9">
        <w:rPr>
          <w:rStyle w:val="FontStyle50"/>
          <w:sz w:val="28"/>
          <w:szCs w:val="28"/>
        </w:rPr>
        <w:t>поо</w:t>
      </w:r>
      <w:r>
        <w:rPr>
          <w:rStyle w:val="FontStyle50"/>
          <w:sz w:val="28"/>
          <w:szCs w:val="28"/>
        </w:rPr>
        <w:t xml:space="preserve">щрения работников; </w:t>
      </w:r>
      <w:r w:rsidRPr="005D01E9">
        <w:rPr>
          <w:rStyle w:val="FontStyle49"/>
          <w:b w:val="0"/>
          <w:sz w:val="28"/>
          <w:szCs w:val="28"/>
        </w:rPr>
        <w:t>в случае выявления</w:t>
      </w:r>
      <w:r>
        <w:rPr>
          <w:rStyle w:val="FontStyle49"/>
          <w:sz w:val="28"/>
          <w:szCs w:val="28"/>
        </w:rPr>
        <w:t xml:space="preserve"> нарушений и недостатков </w:t>
      </w:r>
      <w:r w:rsidRPr="005D01E9">
        <w:rPr>
          <w:rStyle w:val="FontStyle49"/>
          <w:b w:val="0"/>
          <w:sz w:val="28"/>
          <w:szCs w:val="28"/>
        </w:rPr>
        <w:t>в ходе контрольного мероприятия</w:t>
      </w:r>
      <w:r>
        <w:rPr>
          <w:rStyle w:val="FontStyle49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 xml:space="preserve">- меры устранения к определенному сроку. </w:t>
      </w:r>
    </w:p>
    <w:p w:rsidR="00FB6511" w:rsidRDefault="00FB6511" w:rsidP="00FB6511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В указанном случае работник к установленному сроку должен представить заведующему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принимается решение о проведении повторного контрольного мероприятия или о привлечении работника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к дисциплинарной ответственности.</w:t>
      </w:r>
    </w:p>
    <w:p w:rsidR="00FB6511" w:rsidRDefault="00FB6511" w:rsidP="00FB6511">
      <w:pPr>
        <w:pStyle w:val="Default"/>
        <w:jc w:val="both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4.5.1 </w:t>
      </w:r>
      <w:r w:rsidRPr="005D01E9">
        <w:rPr>
          <w:rStyle w:val="FontStyle49"/>
          <w:b w:val="0"/>
          <w:sz w:val="28"/>
          <w:szCs w:val="28"/>
        </w:rPr>
        <w:t>Специфика осуществления оперативных контрольных мероприятий в рамках ВСОКО:</w:t>
      </w:r>
      <w:r>
        <w:rPr>
          <w:rStyle w:val="FontStyle49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о</w:t>
      </w:r>
      <w:r>
        <w:rPr>
          <w:rStyle w:val="FontStyle50"/>
          <w:sz w:val="28"/>
          <w:szCs w:val="28"/>
        </w:rPr>
        <w:t xml:space="preserve">перативные контрольные мероприятия в МБДОУ </w:t>
      </w:r>
      <w:r w:rsidR="007D2D43">
        <w:rPr>
          <w:rStyle w:val="FontStyle50"/>
          <w:sz w:val="28"/>
          <w:szCs w:val="28"/>
        </w:rPr>
        <w:t>«Детский сад № 110»</w:t>
      </w:r>
      <w:r>
        <w:rPr>
          <w:rStyle w:val="FontStyle50"/>
          <w:sz w:val="28"/>
          <w:szCs w:val="28"/>
        </w:rPr>
        <w:t xml:space="preserve">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>
        <w:rPr>
          <w:rStyle w:val="FontStyle46"/>
          <w:color w:val="FF0000"/>
          <w:sz w:val="28"/>
          <w:szCs w:val="28"/>
        </w:rPr>
        <w:t xml:space="preserve">. </w:t>
      </w:r>
    </w:p>
    <w:p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по итогам оперативного контроля издается в случаях, предусмотренных в п. 4.5 настоящего Положения.</w:t>
      </w:r>
    </w:p>
    <w:p w:rsidR="00FB6511" w:rsidRDefault="005D01E9" w:rsidP="00FB6511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511">
        <w:rPr>
          <w:rFonts w:ascii="Times New Roman" w:hAnsi="Times New Roman" w:cs="Times New Roman"/>
          <w:sz w:val="28"/>
          <w:szCs w:val="28"/>
        </w:rPr>
        <w:t>4.6. Результаты анализа данных ВСОКО могут быть использованы для составления ежегодного отчета МБДОУ о результатах самообследования деятельности.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ВСОКО.</w:t>
      </w:r>
    </w:p>
    <w:p w:rsidR="00FB6511" w:rsidRDefault="005D01E9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5.1. </w:t>
      </w:r>
      <w:r w:rsidR="00FB6511">
        <w:rPr>
          <w:rFonts w:ascii="Times New Roman" w:hAnsi="Times New Roman" w:cs="Times New Roman"/>
          <w:sz w:val="28"/>
          <w:szCs w:val="28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самообследовании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FB65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54A" w:rsidRDefault="00BE554A" w:rsidP="00CC010C">
      <w:pPr>
        <w:rPr>
          <w:rFonts w:ascii="Times New Roman" w:hAnsi="Times New Roman" w:cs="Times New Roman"/>
          <w:b/>
          <w:sz w:val="28"/>
          <w:szCs w:val="28"/>
        </w:rPr>
      </w:pPr>
    </w:p>
    <w:p w:rsidR="00FB6511" w:rsidRDefault="00FB6511" w:rsidP="005D0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работника, осуществляющего контрольные мероприятия в рамках ВСОКО.</w:t>
      </w:r>
    </w:p>
    <w:p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</w:t>
      </w:r>
      <w:r w:rsidRPr="005D01E9">
        <w:rPr>
          <w:rFonts w:ascii="Times New Roman" w:hAnsi="Times New Roman" w:cs="Times New Roman"/>
          <w:sz w:val="28"/>
          <w:szCs w:val="28"/>
        </w:rPr>
        <w:t xml:space="preserve">Проверяющий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имеет право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избирать методы проверки в соответствии с тематикой и объемом проверки; привлекать к контролю специалистов извне </w:t>
      </w:r>
      <w:r>
        <w:rPr>
          <w:rFonts w:ascii="Times New Roman" w:hAnsi="Times New Roman" w:cs="Times New Roman"/>
          <w:sz w:val="28"/>
          <w:szCs w:val="28"/>
        </w:rPr>
        <w:lastRenderedPageBreak/>
        <w:t>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повышения квалификации педагогического работника;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:rsidR="00FB6511" w:rsidRDefault="00FB6511" w:rsidP="00FB6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sz w:val="28"/>
          <w:szCs w:val="28"/>
        </w:rPr>
        <w:t>Проверяющий</w:t>
      </w:r>
      <w:r w:rsidR="005D01E9"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 доказательность выводов по итогам проверки; за достоверность излагаемых фактов, представляемых в справках по итогам оценки. </w:t>
      </w:r>
    </w:p>
    <w:p w:rsidR="00FB6511" w:rsidRDefault="00FB6511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Заведующий </w:t>
      </w:r>
      <w:r w:rsidR="005D01E9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 w:rsidR="005D01E9"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об уровне качества образования Учредителю и размещение на сайте </w:t>
      </w:r>
      <w:r w:rsidR="005D01E9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D2D43">
        <w:rPr>
          <w:rFonts w:ascii="Times New Roman" w:hAnsi="Times New Roman" w:cs="Times New Roman"/>
          <w:sz w:val="28"/>
          <w:szCs w:val="28"/>
        </w:rPr>
        <w:t>«Детский сад № 110»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11" w:rsidRDefault="00FB6511" w:rsidP="005D01E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FB6511" w:rsidRDefault="005D01E9" w:rsidP="00894503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B6511">
        <w:rPr>
          <w:sz w:val="28"/>
          <w:szCs w:val="28"/>
        </w:rPr>
        <w:t xml:space="preserve">7.1. </w:t>
      </w:r>
      <w:r w:rsidR="00FB6511">
        <w:rPr>
          <w:rStyle w:val="FontStyle50"/>
          <w:sz w:val="28"/>
          <w:szCs w:val="28"/>
        </w:rPr>
        <w:t>По каждому контрольному мероприятию формируется пакет</w:t>
      </w:r>
      <w:r w:rsidR="00894503">
        <w:rPr>
          <w:rStyle w:val="FontStyle50"/>
          <w:sz w:val="28"/>
          <w:szCs w:val="28"/>
        </w:rPr>
        <w:t xml:space="preserve"> </w:t>
      </w:r>
      <w:r w:rsidR="00BE554A">
        <w:rPr>
          <w:rStyle w:val="FontStyle50"/>
          <w:sz w:val="28"/>
          <w:szCs w:val="28"/>
        </w:rPr>
        <w:t>д</w:t>
      </w:r>
      <w:r w:rsidR="00FB6511">
        <w:rPr>
          <w:rStyle w:val="FontStyle50"/>
          <w:sz w:val="28"/>
          <w:szCs w:val="28"/>
        </w:rPr>
        <w:t>окументов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в состав которого включаются: копия приказа о проведении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контрольного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мероприятия; аналитическая справк</w:t>
      </w:r>
      <w:r>
        <w:rPr>
          <w:rStyle w:val="FontStyle50"/>
          <w:sz w:val="28"/>
          <w:szCs w:val="28"/>
        </w:rPr>
        <w:t>а; копия приказа по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результатам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контрольного мероприятия либо коп</w:t>
      </w:r>
      <w:r>
        <w:rPr>
          <w:rStyle w:val="FontStyle50"/>
          <w:sz w:val="28"/>
          <w:szCs w:val="28"/>
        </w:rPr>
        <w:t>ия приказа о выполнении</w:t>
      </w:r>
      <w:r w:rsidR="00894503">
        <w:rPr>
          <w:rStyle w:val="FontStyle50"/>
          <w:sz w:val="28"/>
          <w:szCs w:val="28"/>
        </w:rPr>
        <w:t xml:space="preserve"> </w:t>
      </w:r>
      <w:r>
        <w:rPr>
          <w:rStyle w:val="FontStyle50"/>
          <w:sz w:val="28"/>
          <w:szCs w:val="28"/>
        </w:rPr>
        <w:t>решений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педагогического совета, на котором рассматривались итоги;</w:t>
      </w:r>
      <w:r w:rsidR="00894503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материалы</w:t>
      </w:r>
      <w:r w:rsidR="00BE554A">
        <w:rPr>
          <w:rStyle w:val="FontStyle50"/>
          <w:sz w:val="28"/>
          <w:szCs w:val="28"/>
        </w:rPr>
        <w:t xml:space="preserve"> </w:t>
      </w:r>
      <w:r w:rsidR="00FB6511">
        <w:rPr>
          <w:rStyle w:val="FontStyle50"/>
          <w:sz w:val="28"/>
          <w:szCs w:val="28"/>
        </w:rPr>
        <w:t>повторного контроля (в случае его проведения).</w:t>
      </w:r>
    </w:p>
    <w:p w:rsidR="00FB6511" w:rsidRDefault="00FB6511" w:rsidP="00894503">
      <w:pPr>
        <w:pStyle w:val="Style13"/>
        <w:widowControl/>
        <w:tabs>
          <w:tab w:val="left" w:pos="482"/>
        </w:tabs>
        <w:spacing w:line="240" w:lineRule="auto"/>
        <w:ind w:hanging="33"/>
      </w:pPr>
      <w:r>
        <w:rPr>
          <w:rStyle w:val="FontStyle50"/>
          <w:sz w:val="28"/>
          <w:szCs w:val="28"/>
        </w:rPr>
        <w:t xml:space="preserve">7.2. </w:t>
      </w:r>
      <w:r>
        <w:rPr>
          <w:sz w:val="28"/>
          <w:szCs w:val="28"/>
        </w:rPr>
        <w:t>Результаты ВСОКО (информационно-аналитические справки, таблицы,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>диаграммы и др.) оформляются на бумажных и электронных носителях и</w:t>
      </w:r>
      <w:r w:rsidR="00894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хранятся в течение трех лет. </w:t>
      </w:r>
    </w:p>
    <w:p w:rsidR="00FB6511" w:rsidRDefault="00FB6511" w:rsidP="00FB6511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  <w:r>
        <w:rPr>
          <w:sz w:val="28"/>
          <w:szCs w:val="28"/>
        </w:rPr>
        <w:t xml:space="preserve">7.3. По истечении срока хранения документация по результатам ВСОКО передается в архив </w:t>
      </w:r>
      <w:r w:rsidR="005D01E9">
        <w:rPr>
          <w:sz w:val="28"/>
          <w:szCs w:val="28"/>
        </w:rPr>
        <w:t xml:space="preserve">МБДОУ </w:t>
      </w:r>
      <w:r w:rsidR="007D2D43">
        <w:rPr>
          <w:sz w:val="28"/>
          <w:szCs w:val="28"/>
        </w:rPr>
        <w:t>«Детский сад № 110»</w:t>
      </w:r>
      <w:r>
        <w:rPr>
          <w:sz w:val="28"/>
          <w:szCs w:val="28"/>
        </w:rPr>
        <w:t>.</w:t>
      </w:r>
    </w:p>
    <w:p w:rsidR="00A67FEE" w:rsidRDefault="00A67FEE" w:rsidP="00FB651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sectPr w:rsidR="00A67FEE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6C3" w:rsidRDefault="00E956C3" w:rsidP="00BE554A">
      <w:r>
        <w:separator/>
      </w:r>
    </w:p>
  </w:endnote>
  <w:endnote w:type="continuationSeparator" w:id="0">
    <w:p w:rsidR="00E956C3" w:rsidRDefault="00E956C3" w:rsidP="00BE5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6C3" w:rsidRDefault="00E956C3" w:rsidP="00BE554A">
      <w:r>
        <w:separator/>
      </w:r>
    </w:p>
  </w:footnote>
  <w:footnote w:type="continuationSeparator" w:id="0">
    <w:p w:rsidR="00E956C3" w:rsidRDefault="00E956C3" w:rsidP="00BE55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92D"/>
    <w:rsid w:val="000A79ED"/>
    <w:rsid w:val="00122A49"/>
    <w:rsid w:val="00124AA7"/>
    <w:rsid w:val="001641CC"/>
    <w:rsid w:val="001F27A4"/>
    <w:rsid w:val="00211051"/>
    <w:rsid w:val="00214A75"/>
    <w:rsid w:val="00221A52"/>
    <w:rsid w:val="0024296C"/>
    <w:rsid w:val="00343656"/>
    <w:rsid w:val="003657AA"/>
    <w:rsid w:val="003F49B6"/>
    <w:rsid w:val="00413754"/>
    <w:rsid w:val="005849B2"/>
    <w:rsid w:val="005B71F2"/>
    <w:rsid w:val="005D01E9"/>
    <w:rsid w:val="005E5713"/>
    <w:rsid w:val="006034A0"/>
    <w:rsid w:val="006716C5"/>
    <w:rsid w:val="006F0F07"/>
    <w:rsid w:val="007175A0"/>
    <w:rsid w:val="00755588"/>
    <w:rsid w:val="007B2190"/>
    <w:rsid w:val="007D2D43"/>
    <w:rsid w:val="0082056D"/>
    <w:rsid w:val="00894503"/>
    <w:rsid w:val="008E0C2C"/>
    <w:rsid w:val="00906BB2"/>
    <w:rsid w:val="00943064"/>
    <w:rsid w:val="00A67FEE"/>
    <w:rsid w:val="00AA0EA1"/>
    <w:rsid w:val="00AD7FA3"/>
    <w:rsid w:val="00AF774B"/>
    <w:rsid w:val="00B27B4B"/>
    <w:rsid w:val="00B66E9A"/>
    <w:rsid w:val="00BE554A"/>
    <w:rsid w:val="00C13D37"/>
    <w:rsid w:val="00C75ABE"/>
    <w:rsid w:val="00C82436"/>
    <w:rsid w:val="00CC010C"/>
    <w:rsid w:val="00DD1555"/>
    <w:rsid w:val="00E0181C"/>
    <w:rsid w:val="00E0692D"/>
    <w:rsid w:val="00E956C3"/>
    <w:rsid w:val="00ED3FA5"/>
    <w:rsid w:val="00EE4B15"/>
    <w:rsid w:val="00F35B90"/>
    <w:rsid w:val="00F51FB2"/>
    <w:rsid w:val="00F83E47"/>
    <w:rsid w:val="00FB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AA0EA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056D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82056D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2056D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B6511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FB651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FB6511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FB65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FB6511"/>
    <w:rPr>
      <w:rFonts w:ascii="Times New Roman" w:hAnsi="Times New Roman" w:cs="Times New Roman" w:hint="default"/>
      <w:spacing w:val="-1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E554A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554A"/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5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5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A0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AA0EA1"/>
    <w:rPr>
      <w:color w:val="0000FF"/>
      <w:u w:val="single"/>
    </w:rPr>
  </w:style>
  <w:style w:type="paragraph" w:customStyle="1" w:styleId="s52">
    <w:name w:val="s_52"/>
    <w:basedOn w:val="a"/>
    <w:rsid w:val="00AA0EA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3480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user1</cp:lastModifiedBy>
  <cp:revision>2</cp:revision>
  <cp:lastPrinted>2021-02-26T08:26:00Z</cp:lastPrinted>
  <dcterms:created xsi:type="dcterms:W3CDTF">2021-03-24T08:39:00Z</dcterms:created>
  <dcterms:modified xsi:type="dcterms:W3CDTF">2021-03-24T08:39:00Z</dcterms:modified>
</cp:coreProperties>
</file>